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17.11.2025 N 936</w:t>
              <w:br/>
              <w:t xml:space="preserve">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17.10.2024 N 917"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ноября 2025 г. N 936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"СОЦИАЛЬНАЯ</w:t>
      </w:r>
    </w:p>
    <w:p>
      <w:pPr>
        <w:pStyle w:val="2"/>
        <w:jc w:val="center"/>
      </w:pPr>
      <w:r>
        <w:rPr>
          <w:sz w:val="24"/>
        </w:rPr>
        <w:t xml:space="preserve">ПОДДЕРЖКА И ОБЕСПЕЧЕНИЕ СЕМЕЙНОГО БЛАГОПОЛУЧИЯ НАСЕЛЕНИЯ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17.10.2024 N 917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7" w:tooltip="&quot;Бюджетный кодекс Российской Федерации&quot; от 31.07.1998 N 145-ФЗ (ред. от 31.07.202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9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0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1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"Социальная поддержка и обеспечение семейного благополучия населения города Перми", утвержденную постановлением администрации города Перми от 17 октября 2024 г. N 917 (в ред. от 07.11.2024 N 1075, от 01.04.2025 N 210, от 27.05.2025 N 358, от 04.06.2025 N 390, от 09.09.2025 N 622, от 20.10.2025 N 829).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2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17.11.2025 N 936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"СОЦИАЛЬНАЯ ПОДДЕРЖКА</w:t>
      </w:r>
    </w:p>
    <w:p>
      <w:pPr>
        <w:pStyle w:val="2"/>
        <w:jc w:val="center"/>
      </w:pPr>
      <w:r>
        <w:rPr>
          <w:sz w:val="24"/>
        </w:rPr>
        <w:t xml:space="preserve">И ОБЕСПЕЧЕНИЕ СЕМЕЙНОГО БЛАГОПОЛУЧИЯ НАСЕЛЕНИЯ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"Социальная поддержка и обеспечение семейного благополучия населения города Перми" строки "</w:t>
      </w:r>
      <w:hyperlink w:history="0" r:id="rId13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Целевые</w:t>
        </w:r>
      </w:hyperlink>
      <w:r>
        <w:rPr>
          <w:sz w:val="24"/>
        </w:rPr>
        <w:t xml:space="preserve"> показатели программы", "</w:t>
      </w:r>
      <w:hyperlink w:history="0" r:id="rId14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340"/>
        <w:gridCol w:w="184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</w:t>
            </w:r>
          </w:p>
          <w:p>
            <w:pPr>
              <w:pStyle w:val="0"/>
            </w:pPr>
            <w:r>
              <w:rPr>
                <w:sz w:val="24"/>
              </w:rPr>
              <w:t xml:space="preserve">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1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638742,1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708631,8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758631,8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2863785,1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270017,9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1015136,1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368724,2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336072,7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386072,7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1848649,0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 строки "</w:t>
      </w:r>
      <w:hyperlink w:history="0" r:id="rId17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w:history="0" r:id="rId18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340"/>
        <w:gridCol w:w="1894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55,2</w:t>
            </w:r>
          </w:p>
        </w:tc>
      </w:tr>
      <w:tr>
        <w:tc>
          <w:tcPr>
            <w:gridSpan w:val="2"/>
            <w:tcW w:w="209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8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gridSpan w:val="2"/>
            <w:vMerge w:val="continue"/>
          </w:tcPr>
          <w:p/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179922,1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1046098,1</w:t>
            </w:r>
          </w:p>
        </w:tc>
      </w:tr>
      <w:tr>
        <w:tc>
          <w:tcPr>
            <w:gridSpan w:val="2"/>
            <w:vMerge w:val="continue"/>
          </w:tcPr>
          <w:p/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179922,1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1046098,1</w:t>
            </w:r>
          </w:p>
        </w:tc>
      </w:tr>
      <w:tr>
        <w:tc>
          <w:tcPr>
            <w:gridSpan w:val="2"/>
            <w:vMerge w:val="continue"/>
          </w:tcPr>
          <w:p/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"Повышение социального благополучия отдельных категорий жителей города Перми" </w:t>
      </w:r>
      <w:hyperlink w:history="0" r:id="rId19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98"/>
        <w:gridCol w:w="1871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68631,4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192887,4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68631,4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192887,4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3 "Организация оздоровления и отдыха детей города Перми" строки "</w:t>
      </w:r>
      <w:hyperlink w:history="0" r:id="rId20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w:history="0" r:id="rId21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98"/>
        <w:gridCol w:w="340"/>
        <w:gridCol w:w="232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6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270344,8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1170305,8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197916,3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795748,9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72428,5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374556,9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2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"Социальная поддержка и обеспечение</w:t>
      </w:r>
    </w:p>
    <w:p>
      <w:pPr>
        <w:pStyle w:val="0"/>
        <w:jc w:val="center"/>
      </w:pPr>
      <w:r>
        <w:rPr>
          <w:sz w:val="24"/>
        </w:rPr>
        <w:t xml:space="preserve">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32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"Социальная поддержка и обеспечение семейного благополучия населения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социальной политики администрации города Перми (далее - ДСП)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55,2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w:history="0" r:id="rId23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6.1. </w:t>
      </w:r>
      <w:hyperlink w:history="0" r:id="rId24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"Муниципальная программа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"Социальная поддержка и обеспечение семейного благополучия населения города Перми"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638742,1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708631,8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758631,8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2863785,1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270017,9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1015136,1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336072,7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386072,7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1848649,0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w:history="0" r:id="rId25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179922,1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1046098,1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</w:t>
      </w:r>
      <w:hyperlink w:history="0" r:id="rId26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1.1 "Дополнительные меры социальной поддержки отдельных категорий жителей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"Дополнительные меры социальной поддержки отдельных категорий жителей города Перми"</w:t>
            </w:r>
          </w:p>
        </w:tc>
        <w:tc>
          <w:tcPr>
            <w:tcW w:w="158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8780,7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44762,3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</w:t>
      </w:r>
      <w:hyperlink w:history="0" r:id="rId27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1.4 "Предоставление дополнительной меры социальной поддержки в случае рождения троих или более детей одновременно"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"Предоставление дополнительной меры социальной поддержки в случае рождения троих или более детей одновременно"</w:t>
            </w:r>
          </w:p>
        </w:tc>
        <w:tc>
          <w:tcPr>
            <w:tcW w:w="158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2298,9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16092,1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</w:t>
      </w:r>
      <w:hyperlink w:history="0" r:id="rId28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1.5 "Предоставление многодетным семьям единовременной денежной выплаты взамен предоставления земельного участка в собственность"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"Предоставление многодетным семьям единовременной денежной выплаты взамен предоставления земельного участка в собственность"</w:t>
            </w:r>
          </w:p>
        </w:tc>
        <w:tc>
          <w:tcPr>
            <w:tcW w:w="158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151580,1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901580,1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строки "</w:t>
      </w:r>
      <w:hyperlink w:history="0" r:id="rId29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2 "Повышение социального благополучия отдельных категорий жителей города Перми", "</w:t>
      </w:r>
      <w:hyperlink w:history="0" r:id="rId30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2.1 "Проведение мероприятий в сфере социальной политики"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192887,4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сфере социальной политики"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64966,8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57972,9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6993,9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6.7. </w:t>
      </w:r>
      <w:hyperlink w:history="0" r:id="rId31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2.3 "Проведение мероприятий в сфере социальной политики, развития человеческого потенциала"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сфере социальной политики, развития человеческого потенциала"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20907,9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2898,4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2447,0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12500,0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комитет по физической культуре и спорту администрации города Перми (далее - КФКС)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3062,5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6.8. </w:t>
      </w:r>
      <w:hyperlink w:history="0" r:id="rId32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3 "Организация оздоровления и отдыха детей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270344,8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1170305,8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795748,9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374556,9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6.9. строки "</w:t>
      </w:r>
      <w:hyperlink w:history="0" r:id="rId33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3.1 "Обеспечение отдыха и оздоровления детей", "</w:t>
      </w:r>
      <w:hyperlink w:history="0" r:id="rId34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3.2 "Мероприятия по организации отдыха детей города Перми в каникулярное время"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"Обеспечение отдыха и оздоровления детей"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795748,9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288182,0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288182,0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720459,3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47314,2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68782,8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773,8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5733,0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"Мероприятия по организации отдыха детей города Перми в каникулярное время"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61290,3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293906,3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255475,8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7070,9</w:t>
            </w:r>
          </w:p>
        </w:tc>
      </w:tr>
      <w:tr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31359,6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6.10. </w:t>
      </w:r>
      <w:hyperlink w:history="0" r:id="rId35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3.5 "Субсидии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предпринимателям"</w:t>
            </w:r>
          </w:p>
        </w:tc>
        <w:tc>
          <w:tcPr>
            <w:tcW w:w="158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6.11. </w:t>
      </w:r>
      <w:hyperlink w:history="0" r:id="rId36" w:tooltip="Постановление Администрации г. Перми от 17.10.2024 N 917 (ред. от 09.09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3.6 "Увеличение финансового обеспечения переданных государственных полномочий по организации и обеспечению отдыха детей и их оздоровления"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587"/>
        <w:gridCol w:w="147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72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"Увеличение финансового обеспечения переданных государственных полномочий по организации и обеспечению отдыха детей и их оздоровления"</w:t>
            </w:r>
          </w:p>
        </w:tc>
        <w:tc>
          <w:tcPr>
            <w:tcW w:w="158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7324,7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50718,7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5"/>
      <w:headerReference w:type="first" r:id="rId15"/>
      <w:footerReference w:type="default" r:id="rId16"/>
      <w:footerReference w:type="first" r:id="rId16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17.11.2025 N 936</w:t>
            <w:br/>
            <w:t>"О внесении изменений в муниципальную программу "Социальная под...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17.11.2025 N 936</w:t>
            <w:br/>
            <w:t>"О внесении изменений в муниципальную программу "Социальная под...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LAW&amp;n=511241&amp;date=02.12.2025" TargetMode = "External"/>
	<Relationship Id="rId8" Type="http://schemas.openxmlformats.org/officeDocument/2006/relationships/hyperlink" Target="http://df-consperm.gorodperm.ru/cons/cgi/online.cgi?req=doc&amp;base=LAW&amp;n=501480&amp;date=02.12.2025" TargetMode = "External"/>
	<Relationship Id="rId9" Type="http://schemas.openxmlformats.org/officeDocument/2006/relationships/hyperlink" Target="http://df-consperm.gorodperm.ru/cons/cgi/online.cgi?req=doc&amp;base=RLAW368&amp;n=206334&amp;date=02.12.2025&amp;dst=100022&amp;field=134" TargetMode = "External"/>
	<Relationship Id="rId10" Type="http://schemas.openxmlformats.org/officeDocument/2006/relationships/hyperlink" Target="http://df-consperm.gorodperm.ru/cons/cgi/online.cgi?req=doc&amp;base=RLAW368&amp;n=212350&amp;date=02.12.2025" TargetMode = "External"/>
	<Relationship Id="rId11" Type="http://schemas.openxmlformats.org/officeDocument/2006/relationships/hyperlink" Target="http://df-consperm.gorodperm.ru/cons/cgi/online.cgi?req=doc&amp;base=RLAW368&amp;n=212091&amp;date=02.12.2025&amp;dst=100053&amp;field=134" TargetMode = "External"/>
	<Relationship Id="rId12" Type="http://schemas.openxmlformats.org/officeDocument/2006/relationships/hyperlink" Target="www.gorodperm.ru" TargetMode = "External"/>
	<Relationship Id="rId13" Type="http://schemas.openxmlformats.org/officeDocument/2006/relationships/hyperlink" Target="http://df-consperm.gorodperm.ru/cons/cgi/online.cgi?req=doc&amp;base=RLAW368&amp;n=212091&amp;date=02.12.2025&amp;dst=102673&amp;field=134" TargetMode = "External"/>
	<Relationship Id="rId14" Type="http://schemas.openxmlformats.org/officeDocument/2006/relationships/hyperlink" Target="http://df-consperm.gorodperm.ru/cons/cgi/online.cgi?req=doc&amp;base=RLAW368&amp;n=212091&amp;date=02.12.2025&amp;dst=102715&amp;field=134" TargetMode = "External"/>
	<Relationship Id="rId15" Type="http://schemas.openxmlformats.org/officeDocument/2006/relationships/header" Target="header2.xml"/>
	<Relationship Id="rId16" Type="http://schemas.openxmlformats.org/officeDocument/2006/relationships/footer" Target="footer2.xml"/>
	<Relationship Id="rId17" Type="http://schemas.openxmlformats.org/officeDocument/2006/relationships/hyperlink" Target="http://df-consperm.gorodperm.ru/cons/cgi/online.cgi?req=doc&amp;base=RLAW368&amp;n=212091&amp;date=02.12.2025&amp;dst=102752&amp;field=134" TargetMode = "External"/>
	<Relationship Id="rId18" Type="http://schemas.openxmlformats.org/officeDocument/2006/relationships/hyperlink" Target="http://df-consperm.gorodperm.ru/cons/cgi/online.cgi?req=doc&amp;base=RLAW368&amp;n=212091&amp;date=02.12.2025&amp;dst=102786&amp;field=134" TargetMode = "External"/>
	<Relationship Id="rId19" Type="http://schemas.openxmlformats.org/officeDocument/2006/relationships/hyperlink" Target="http://df-consperm.gorodperm.ru/cons/cgi/online.cgi?req=doc&amp;base=RLAW368&amp;n=212091&amp;date=02.12.2025&amp;dst=101290&amp;field=134" TargetMode = "External"/>
	<Relationship Id="rId20" Type="http://schemas.openxmlformats.org/officeDocument/2006/relationships/hyperlink" Target="http://df-consperm.gorodperm.ru/cons/cgi/online.cgi?req=doc&amp;base=RLAW368&amp;n=212091&amp;date=02.12.2025&amp;dst=102816&amp;field=134" TargetMode = "External"/>
	<Relationship Id="rId21" Type="http://schemas.openxmlformats.org/officeDocument/2006/relationships/hyperlink" Target="http://df-consperm.gorodperm.ru/cons/cgi/online.cgi?req=doc&amp;base=RLAW368&amp;n=212091&amp;date=02.12.2025&amp;dst=102858&amp;field=134" TargetMode = "External"/>
	<Relationship Id="rId22" Type="http://schemas.openxmlformats.org/officeDocument/2006/relationships/hyperlink" Target="http://df-consperm.gorodperm.ru/cons/cgi/online.cgi?req=doc&amp;base=RLAW368&amp;n=212091&amp;date=02.12.2025&amp;dst=102888&amp;field=134" TargetMode = "External"/>
	<Relationship Id="rId23" Type="http://schemas.openxmlformats.org/officeDocument/2006/relationships/hyperlink" Target="http://df-consperm.gorodperm.ru/cons/cgi/online.cgi?req=doc&amp;base=RLAW368&amp;n=212091&amp;date=02.12.2025&amp;dst=100654&amp;field=134" TargetMode = "External"/>
	<Relationship Id="rId24" Type="http://schemas.openxmlformats.org/officeDocument/2006/relationships/hyperlink" Target="http://df-consperm.gorodperm.ru/cons/cgi/online.cgi?req=doc&amp;base=RLAW368&amp;n=212091&amp;date=02.12.2025&amp;dst=103048&amp;field=134" TargetMode = "External"/>
	<Relationship Id="rId25" Type="http://schemas.openxmlformats.org/officeDocument/2006/relationships/hyperlink" Target="http://df-consperm.gorodperm.ru/cons/cgi/online.cgi?req=doc&amp;base=RLAW368&amp;n=212091&amp;date=02.12.2025&amp;dst=103078&amp;field=134" TargetMode = "External"/>
	<Relationship Id="rId26" Type="http://schemas.openxmlformats.org/officeDocument/2006/relationships/hyperlink" Target="http://df-consperm.gorodperm.ru/cons/cgi/online.cgi?req=doc&amp;base=RLAW368&amp;n=212091&amp;date=02.12.2025&amp;dst=100721&amp;field=134" TargetMode = "External"/>
	<Relationship Id="rId27" Type="http://schemas.openxmlformats.org/officeDocument/2006/relationships/hyperlink" Target="http://df-consperm.gorodperm.ru/cons/cgi/online.cgi?req=doc&amp;base=RLAW368&amp;n=212091&amp;date=02.12.2025&amp;dst=100748&amp;field=134" TargetMode = "External"/>
	<Relationship Id="rId28" Type="http://schemas.openxmlformats.org/officeDocument/2006/relationships/hyperlink" Target="http://df-consperm.gorodperm.ru/cons/cgi/online.cgi?req=doc&amp;base=RLAW368&amp;n=212091&amp;date=02.12.2025&amp;dst=101437&amp;field=134" TargetMode = "External"/>
	<Relationship Id="rId29" Type="http://schemas.openxmlformats.org/officeDocument/2006/relationships/hyperlink" Target="http://df-consperm.gorodperm.ru/cons/cgi/online.cgi?req=doc&amp;base=RLAW368&amp;n=212091&amp;date=02.12.2025&amp;dst=101446&amp;field=134" TargetMode = "External"/>
	<Relationship Id="rId30" Type="http://schemas.openxmlformats.org/officeDocument/2006/relationships/hyperlink" Target="http://df-consperm.gorodperm.ru/cons/cgi/online.cgi?req=doc&amp;base=RLAW368&amp;n=212091&amp;date=02.12.2025&amp;dst=101906&amp;field=134" TargetMode = "External"/>
	<Relationship Id="rId31" Type="http://schemas.openxmlformats.org/officeDocument/2006/relationships/hyperlink" Target="http://df-consperm.gorodperm.ru/cons/cgi/online.cgi?req=doc&amp;base=RLAW368&amp;n=212091&amp;date=02.12.2025&amp;dst=100869&amp;field=134" TargetMode = "External"/>
	<Relationship Id="rId32" Type="http://schemas.openxmlformats.org/officeDocument/2006/relationships/hyperlink" Target="http://df-consperm.gorodperm.ru/cons/cgi/online.cgi?req=doc&amp;base=RLAW368&amp;n=212091&amp;date=02.12.2025&amp;dst=103112&amp;field=134" TargetMode = "External"/>
	<Relationship Id="rId33" Type="http://schemas.openxmlformats.org/officeDocument/2006/relationships/hyperlink" Target="http://df-consperm.gorodperm.ru/cons/cgi/online.cgi?req=doc&amp;base=RLAW368&amp;n=212091&amp;date=02.12.2025&amp;dst=102599&amp;field=134" TargetMode = "External"/>
	<Relationship Id="rId34" Type="http://schemas.openxmlformats.org/officeDocument/2006/relationships/hyperlink" Target="http://df-consperm.gorodperm.ru/cons/cgi/online.cgi?req=doc&amp;base=RLAW368&amp;n=212091&amp;date=02.12.2025&amp;dst=103135&amp;field=134" TargetMode = "External"/>
	<Relationship Id="rId35" Type="http://schemas.openxmlformats.org/officeDocument/2006/relationships/hyperlink" Target="http://df-consperm.gorodperm.ru/cons/cgi/online.cgi?req=doc&amp;base=RLAW368&amp;n=212091&amp;date=02.12.2025&amp;dst=101997&amp;field=134" TargetMode = "External"/>
	<Relationship Id="rId36" Type="http://schemas.openxmlformats.org/officeDocument/2006/relationships/hyperlink" Target="http://df-consperm.gorodperm.ru/cons/cgi/online.cgi?req=doc&amp;base=RLAW368&amp;n=212091&amp;date=02.12.2025&amp;dst=101042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17.11.2025 N 936
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17.10.2024 N 917"</dc:title>
  <dcterms:created xsi:type="dcterms:W3CDTF">2025-12-02T04:16:12Z</dcterms:created>
</cp:coreProperties>
</file>